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3B473" w14:textId="77777777" w:rsidR="00231FB7" w:rsidRDefault="00231FB7" w:rsidP="00231F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8"/>
          <w:lang w:val="en-US"/>
        </w:rPr>
        <w:t xml:space="preserve">APSTIPRINĀTS </w:t>
      </w:r>
    </w:p>
    <w:p w14:paraId="026E7400" w14:textId="77777777" w:rsidR="00231FB7" w:rsidRDefault="00231FB7" w:rsidP="00231F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 xml:space="preserve">LIZDA VIII </w:t>
      </w: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kongresā</w:t>
      </w:r>
      <w:proofErr w:type="spellEnd"/>
      <w:r>
        <w:rPr>
          <w:rFonts w:ascii="Times New Roman" w:hAnsi="Times New Roman" w:cs="Times New Roman"/>
          <w:sz w:val="24"/>
          <w:szCs w:val="28"/>
          <w:lang w:val="en-US"/>
        </w:rPr>
        <w:t xml:space="preserve">, 2025. </w:t>
      </w: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gada</w:t>
      </w:r>
      <w:proofErr w:type="spellEnd"/>
      <w:r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  <w:lang w:val="en-US"/>
        </w:rPr>
        <w:t>14.maijā</w:t>
      </w:r>
      <w:proofErr w:type="gramEnd"/>
      <w:r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</w:p>
    <w:p w14:paraId="6264DDC5" w14:textId="77777777" w:rsidR="00231FB7" w:rsidRDefault="00231FB7" w:rsidP="00231F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 xml:space="preserve">LIZDA </w:t>
      </w: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priekšsēdētāja</w:t>
      </w:r>
      <w:proofErr w:type="spellEnd"/>
      <w:r>
        <w:rPr>
          <w:rFonts w:ascii="Times New Roman" w:hAnsi="Times New Roman" w:cs="Times New Roman"/>
          <w:sz w:val="24"/>
          <w:szCs w:val="28"/>
          <w:lang w:val="en-US"/>
        </w:rPr>
        <w:t xml:space="preserve"> (*</w:t>
      </w: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paraksts</w:t>
      </w:r>
      <w:proofErr w:type="spellEnd"/>
      <w:r>
        <w:rPr>
          <w:rFonts w:ascii="Times New Roman" w:hAnsi="Times New Roman" w:cs="Times New Roman"/>
          <w:sz w:val="24"/>
          <w:szCs w:val="28"/>
          <w:lang w:val="en-US"/>
        </w:rPr>
        <w:t xml:space="preserve">) Inga </w:t>
      </w: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Vanaga</w:t>
      </w:r>
      <w:proofErr w:type="spellEnd"/>
    </w:p>
    <w:p w14:paraId="00000001" w14:textId="5F37A37B" w:rsidR="00B3595D" w:rsidRDefault="00B3595D" w:rsidP="00231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2" w14:textId="77777777" w:rsidR="00B3595D" w:rsidRDefault="00B35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3" w14:textId="77777777" w:rsidR="00B3595D" w:rsidRDefault="006A6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LATVIJAS IZGLĪTĪBAS UN ZINĀTNES DARBINIEKU</w:t>
      </w:r>
    </w:p>
    <w:p w14:paraId="00000004" w14:textId="77777777" w:rsidR="00B3595D" w:rsidRDefault="006A6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ARODBIEDRĪBAS</w:t>
      </w:r>
    </w:p>
    <w:p w14:paraId="00000005" w14:textId="77777777" w:rsidR="00B3595D" w:rsidRDefault="006A6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VIII kongresa</w:t>
      </w:r>
    </w:p>
    <w:p w14:paraId="00000006" w14:textId="77777777" w:rsidR="00B3595D" w:rsidRDefault="00B359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7" w14:textId="77777777" w:rsidR="00B3595D" w:rsidRDefault="006A64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REZOLŪCIJA</w:t>
      </w:r>
    </w:p>
    <w:p w14:paraId="00000008" w14:textId="77777777" w:rsidR="00B3595D" w:rsidRDefault="00B35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9" w14:textId="77777777" w:rsidR="00B3595D" w:rsidRDefault="006A64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Par kvalitatīvu profesionālo atbalstu izglītības un zinātnes nozarē strādājošajiem</w:t>
      </w:r>
    </w:p>
    <w:p w14:paraId="0000000A" w14:textId="77777777" w:rsidR="00B3595D" w:rsidRDefault="00B3595D">
      <w:pPr>
        <w:jc w:val="center"/>
        <w:rPr>
          <w:rFonts w:ascii="Times New Roman" w:eastAsia="Times New Roman" w:hAnsi="Times New Roman" w:cs="Times New Roman"/>
          <w:color w:val="1F4E79"/>
          <w:sz w:val="32"/>
          <w:szCs w:val="32"/>
        </w:rPr>
      </w:pPr>
    </w:p>
    <w:p w14:paraId="0000000B" w14:textId="77777777" w:rsidR="00B3595D" w:rsidRDefault="006A642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Tā kā pedagogiem un zinātniekiem ir nozīmīga loma sabiedrības attīstībā un viņiem nepieciešams kvalitatīvs profesionālais atbalsts, piedāvājam rīcības plānu. </w:t>
      </w:r>
    </w:p>
    <w:p w14:paraId="0000000C" w14:textId="77777777" w:rsidR="00B3595D" w:rsidRDefault="006A642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jvsjpipou0l7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Lai nodrošinātu kvalitatīvu un efektīvu izglītību, ir būtiski stiprināt profesionālā atbalsta sis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tēmu, kas pieejama visos izglītības līmeņos un atbilst mūsdienu prasībām. Sadarbība starp pedagogiem, arodbiedrību, izglītojamajiem un izglītojamo likumiskajiem pārstāvjiem ir nepieciešama, lai panāktu ilgstošus un pozitīvus rezultātus izglītības sistēmā, </w:t>
      </w:r>
      <w:r>
        <w:rPr>
          <w:rFonts w:ascii="Times New Roman" w:eastAsia="Times New Roman" w:hAnsi="Times New Roman" w:cs="Times New Roman"/>
          <w:sz w:val="24"/>
          <w:szCs w:val="24"/>
        </w:rPr>
        <w:t>kas balstās uz metodiski kvalitatīvi izstrādātiem mācību materiāliem, tehnoloģiju izmantošanu un mūsdienīgu atbalsta sistēmu.</w:t>
      </w:r>
    </w:p>
    <w:p w14:paraId="0000000D" w14:textId="77777777" w:rsidR="00B3595D" w:rsidRDefault="006A642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Pedagogu profesionālā labklājība un izaugsme ir būtiska izglītības sistēmas efektivitātei, mācību kvalitātei un pozitīvai mācību v</w:t>
      </w:r>
      <w:r>
        <w:rPr>
          <w:rFonts w:ascii="Times New Roman" w:eastAsia="Times New Roman" w:hAnsi="Times New Roman" w:cs="Times New Roman"/>
          <w:sz w:val="24"/>
          <w:szCs w:val="24"/>
        </w:rPr>
        <w:t>idei. Pedagogi, pildot savus pienākumus, saskaras ar dažādiem izaicinājumiem, tostarp daudzveidīgām izglītojamo vajadzībām, mainīgām mācību programmām un pieaugošām prasībām attiecībā uz pienākumu veikšanai nepieciešamo laiku un enerģiju. Pietiekama profes</w:t>
      </w:r>
      <w:r>
        <w:rPr>
          <w:rFonts w:ascii="Times New Roman" w:eastAsia="Times New Roman" w:hAnsi="Times New Roman" w:cs="Times New Roman"/>
          <w:sz w:val="24"/>
          <w:szCs w:val="24"/>
        </w:rPr>
        <w:t>ionālā atbalsta trūkums var veicināt pedagogu izdegšanu, augstu pedagogu mainības līmeni un pazeminātu izglītības kvalitāti. Tāpēc nepieciešams pastāvīgs profesionāls atbalsts, lai palīdzētu pedagogiem pārvarēt šos izaicinājumus, pilnveidot savu mācību pra</w:t>
      </w:r>
      <w:r>
        <w:rPr>
          <w:rFonts w:ascii="Times New Roman" w:eastAsia="Times New Roman" w:hAnsi="Times New Roman" w:cs="Times New Roman"/>
          <w:sz w:val="24"/>
          <w:szCs w:val="24"/>
        </w:rPr>
        <w:t>ksi un saglabāt apņemšanos sekmīgi mācīt izglītojamos.</w:t>
      </w:r>
    </w:p>
    <w:p w14:paraId="0000000E" w14:textId="77777777" w:rsidR="00B3595D" w:rsidRDefault="006A642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Kvalitatīvs profesionālais un metodiskais atbalsts</w:t>
      </w:r>
    </w:p>
    <w:p w14:paraId="0000000F" w14:textId="77777777" w:rsidR="00B3595D" w:rsidRDefault="006A642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 Kvalitatīvs profesionālais atbalsts pedagogiem efektīvu metožu apguvei un lietošanai nodrošināms visos izglītības līmeņos. Izglītības iestādēm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ir jānodrošina metodiskās atbalsta sistēmas, kas piedāvā personalizētu atbalstu katram pedagogam, ņemot vērā darba specifiku, mācību priekšmeta / kursa saturu un izglītojamo vajadzības. </w:t>
      </w:r>
    </w:p>
    <w:p w14:paraId="00000010" w14:textId="77777777" w:rsidR="00B3595D" w:rsidRDefault="006A642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 Nodrošināt metodiski kvalitatīvu mācību materiālu pieejamību mā</w:t>
      </w:r>
      <w:r>
        <w:rPr>
          <w:rFonts w:ascii="Times New Roman" w:eastAsia="Times New Roman" w:hAnsi="Times New Roman" w:cs="Times New Roman"/>
          <w:sz w:val="24"/>
          <w:szCs w:val="24"/>
        </w:rPr>
        <w:t>cību procesa individualizācijai un diferencēšanai.</w:t>
      </w:r>
    </w:p>
    <w:p w14:paraId="00000011" w14:textId="77777777" w:rsidR="00B3595D" w:rsidRDefault="006A642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Nodrošināt pedagogiem darba laikā bezmaksas kvalitatīvu profesionālo pilnveidi. </w:t>
      </w:r>
    </w:p>
    <w:p w14:paraId="00000012" w14:textId="0AEB6C4A" w:rsidR="00B3595D" w:rsidRDefault="006A642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1.4. Sadarbībā ar izglītības pārvaldēm veicināt iespēju pedagogiem mācīties no kolēģiem, iepazīstot viņu veiksmes stāst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us, kā arī izaicinājumus, tādējādi parādot labāko praksi un to iekļaujot ikdienas izglītībā. </w:t>
      </w:r>
    </w:p>
    <w:p w14:paraId="04A6175F" w14:textId="72DB4BBC" w:rsidR="00231FB7" w:rsidRDefault="00231FB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F55C49" w14:textId="77777777" w:rsidR="00231FB7" w:rsidRDefault="00231FB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14:paraId="00000013" w14:textId="77777777" w:rsidR="00B3595D" w:rsidRDefault="006A642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 Izglītības tehnoloģiju pieejamība</w:t>
      </w:r>
    </w:p>
    <w:p w14:paraId="00000014" w14:textId="77777777" w:rsidR="00B3595D" w:rsidRDefault="006A642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Nodrošināt mācību tehnoloģiju pieejamību, ātru un stabilu datu pārraidi un augstu interneta savienojuma jaudu izglītības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iestādēs un mācību centros.</w:t>
      </w:r>
    </w:p>
    <w:p w14:paraId="00000015" w14:textId="77777777" w:rsidR="00B3595D" w:rsidRDefault="006A642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 Mācību platformām jābūt pieejamām bez maksas gan pedagogiem, gan izglītojamajiem. </w:t>
      </w:r>
    </w:p>
    <w:p w14:paraId="00000016" w14:textId="77777777" w:rsidR="00B3595D" w:rsidRDefault="006A642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 Veicināt mākslīgā intelekta izmantošanu pedagogu darbā, piedāvājot rīkus, kas atvieglo mācību materiālu izstrādi, sniedzot individuālu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atgriezenisko saiti par izglītojamo progresu un palīdzot optimizēt mācību procesa norisi.</w:t>
      </w:r>
    </w:p>
    <w:p w14:paraId="00000017" w14:textId="77777777" w:rsidR="00B3595D" w:rsidRDefault="006A642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Profesionālās izaugsmes iespējas</w:t>
      </w:r>
    </w:p>
    <w:p w14:paraId="00000018" w14:textId="77777777" w:rsidR="00B3595D" w:rsidRDefault="006A642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 Nodrošināt pieejamību mūsdienīgiem un kvalitatīviem tālākizglītības kursiem. Kursiem jābūt pielāgotiem izglītības nozares 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tīstības tendencēm un mācību vajadzībām, ietverot ne tikai teorētiskas zināšanas, bet arī  prasmju pilnveidi. </w:t>
      </w:r>
    </w:p>
    <w:p w14:paraId="00000019" w14:textId="77777777" w:rsidR="00B3595D" w:rsidRDefault="006A642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 “Skola2030” materiālu regulāra pārskatīšana, atjaunināšana un papildināšana ir nepieciešama, lai materiāli būtu aktuāli un efektīvi. </w:t>
      </w:r>
    </w:p>
    <w:p w14:paraId="0000001A" w14:textId="77777777" w:rsidR="00B3595D" w:rsidRDefault="006A642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3.3. Rosināt izstrādāt karjeras attīstības modeli pedagogiem, piedāvājot izaugsmes iespējas visos līmeņos. </w:t>
      </w:r>
    </w:p>
    <w:p w14:paraId="0000001B" w14:textId="77777777" w:rsidR="00B3595D" w:rsidRDefault="006A642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Pielāgota pieeja mācību procesā</w:t>
      </w:r>
    </w:p>
    <w:p w14:paraId="0000001C" w14:textId="77777777" w:rsidR="00B3595D" w:rsidRDefault="006A642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Nodrošināt pedagogiem iespēju strādāt metodiski daudzveidīgi un atbilstoši izglītojamo vajadzībām, veicinot viņu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attīstību. </w:t>
      </w:r>
    </w:p>
    <w:p w14:paraId="0000001D" w14:textId="77777777" w:rsidR="00B3595D" w:rsidRDefault="006A642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Atbalsta personāls un darba apstākļi</w:t>
      </w:r>
    </w:p>
    <w:p w14:paraId="0000001E" w14:textId="77777777" w:rsidR="00B3595D" w:rsidRDefault="006A642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5.1. Nodrošināt izglītības iestādē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atbalsta personālu – psihologu, sociālo pedagogu, speciālo pedagogu, pedagoga palīgu, logopēdu, pedagogu karjeras konsultantu, bibliotekāru, kā arī izglītības iestādes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vadības pieejamību sadarbībai ar izglītojamo likumiskajiem pārstāvjiem un problēmu risināšanai izglītības kvalitātes paaugstināšanai. </w:t>
      </w:r>
    </w:p>
    <w:p w14:paraId="0000001F" w14:textId="77777777" w:rsidR="00B3595D" w:rsidRDefault="006A642D">
      <w:pPr>
        <w:ind w:firstLine="720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 Nodrošināt ergonomiskus un drošus darba apstākļus un veikt regulārus darba vides mērījumus arodslimību un citu vesel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ības risku novēršanai. </w:t>
      </w:r>
    </w:p>
    <w:p w14:paraId="00000020" w14:textId="77777777" w:rsidR="00B3595D" w:rsidRDefault="006A642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Arodbiedrības loma atbalsta sniegšanā</w:t>
      </w:r>
    </w:p>
    <w:p w14:paraId="00000021" w14:textId="77777777" w:rsidR="00B3595D" w:rsidRDefault="006A642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Nodrošināt LIZDA sadarbību ar izglītības iestādes vadību pedagogu darba apstākļu, atbalsta personāla un metodiskā atbalsta pieejamības veicināšanai. </w:t>
      </w:r>
    </w:p>
    <w:sectPr w:rsidR="00B3595D">
      <w:footerReference w:type="default" r:id="rId7"/>
      <w:pgSz w:w="11906" w:h="16838"/>
      <w:pgMar w:top="1134" w:right="567" w:bottom="170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5502F" w14:textId="77777777" w:rsidR="006A642D" w:rsidRDefault="006A642D">
      <w:pPr>
        <w:spacing w:after="0" w:line="240" w:lineRule="auto"/>
      </w:pPr>
      <w:r>
        <w:separator/>
      </w:r>
    </w:p>
  </w:endnote>
  <w:endnote w:type="continuationSeparator" w:id="0">
    <w:p w14:paraId="0BA52D8A" w14:textId="77777777" w:rsidR="006A642D" w:rsidRDefault="006A6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2" w14:textId="07ACCAC4" w:rsidR="00B3595D" w:rsidRDefault="00231FB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 w:rsidRPr="00231FB7">
      <w:rPr>
        <w:rFonts w:ascii="Times New Roman" w:eastAsia="Times New Roman" w:hAnsi="Times New Roman" w:cs="Times New Roman"/>
        <w:b/>
        <w:color w:val="000000"/>
        <w:sz w:val="24"/>
        <w:szCs w:val="24"/>
      </w:rPr>
      <w:t>*DOKUMENTS PARAKSTĪTS AR DROŠU ELEKTRONISKO PARAKSTU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05FAA" w14:textId="77777777" w:rsidR="006A642D" w:rsidRDefault="006A642D">
      <w:pPr>
        <w:spacing w:after="0" w:line="240" w:lineRule="auto"/>
      </w:pPr>
      <w:r>
        <w:separator/>
      </w:r>
    </w:p>
  </w:footnote>
  <w:footnote w:type="continuationSeparator" w:id="0">
    <w:p w14:paraId="66898172" w14:textId="77777777" w:rsidR="006A642D" w:rsidRDefault="006A6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95D"/>
    <w:rsid w:val="00231FB7"/>
    <w:rsid w:val="006A642D"/>
    <w:rsid w:val="00B3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2875E"/>
  <w15:docId w15:val="{D69A2007-AA6D-47F7-A5EB-0B93E53B3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792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106E4D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804A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4AD"/>
  </w:style>
  <w:style w:type="paragraph" w:styleId="Footer">
    <w:name w:val="footer"/>
    <w:basedOn w:val="Normal"/>
    <w:link w:val="FooterChar"/>
    <w:uiPriority w:val="99"/>
    <w:unhideWhenUsed/>
    <w:rsid w:val="00A804A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4AD"/>
  </w:style>
  <w:style w:type="character" w:styleId="CommentReference">
    <w:name w:val="annotation reference"/>
    <w:basedOn w:val="DefaultParagraphFont"/>
    <w:uiPriority w:val="99"/>
    <w:semiHidden/>
    <w:unhideWhenUsed/>
    <w:rsid w:val="004F6E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6E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6E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E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E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592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3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Ysn36UXM03hIfE87JN30T4lKDw==">CgMxLjAyDmguanZzanBpcG91MGw3OAByITFuSVVRQl9WTmowaUNfT2s1WWltUkxKLVVyWV9jZzcxbQ==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645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Vanaga</dc:creator>
  <cp:lastModifiedBy>Dell 1</cp:lastModifiedBy>
  <cp:revision>2</cp:revision>
  <dcterms:created xsi:type="dcterms:W3CDTF">2025-04-10T14:38:00Z</dcterms:created>
  <dcterms:modified xsi:type="dcterms:W3CDTF">2025-05-14T12:37:00Z</dcterms:modified>
</cp:coreProperties>
</file>